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7A6B5D" w14:textId="52B07E38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63361D">
        <w:rPr>
          <w:b/>
          <w:i/>
          <w:noProof/>
          <w:sz w:val="28"/>
        </w:rPr>
        <w:t>0048</w:t>
      </w:r>
    </w:p>
    <w:p w14:paraId="7C758448" w14:textId="77777777" w:rsidR="00267CD3" w:rsidRPr="00DA53A0" w:rsidRDefault="00267CD3" w:rsidP="00267CD3">
      <w:pPr>
        <w:pStyle w:val="a4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263EBB" w:rsidR="001E41F3" w:rsidRPr="00410371" w:rsidRDefault="00226E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BB69D4" w:rsidR="001E41F3" w:rsidRPr="00410371" w:rsidRDefault="0063361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1FC57A" w:rsidR="001E41F3" w:rsidRPr="00410371" w:rsidRDefault="00226E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51412C" w:rsidR="001E41F3" w:rsidRPr="00410371" w:rsidRDefault="00226E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63361D"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63361D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227C39" w:rsidR="00F25D98" w:rsidRDefault="00226E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21478C" w:rsidR="00226EB1" w:rsidRDefault="00226EB1" w:rsidP="001963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>
              <w:rPr>
                <w:lang w:eastAsia="zh-CN"/>
              </w:rPr>
              <w:t>1</w:t>
            </w:r>
            <w:r>
              <w:t xml:space="preserve">8 </w:t>
            </w:r>
            <w:r>
              <w:rPr>
                <w:rFonts w:hint="eastAsia"/>
                <w:lang w:eastAsia="zh-CN"/>
              </w:rPr>
              <w:t>CR</w:t>
            </w:r>
            <w:r>
              <w:t xml:space="preserve"> TS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28.554 </w:t>
            </w:r>
            <w:r w:rsidR="001963E0" w:rsidRPr="001963E0">
              <w:rPr>
                <w:lang w:eastAsia="zh-CN"/>
              </w:rPr>
              <w:t>Correct the referance information in the end-to-end reliability description in A18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AA46B2" w:rsidR="001E41F3" w:rsidRDefault="00226E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siaInfo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815C9B" w:rsidR="00226EB1" w:rsidRDefault="00226EB1" w:rsidP="00226E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URLLC_Mgt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c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64DA5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226EB1">
              <w:t>01</w:t>
            </w:r>
            <w:r w:rsidR="00AE5DD8">
              <w:t>-</w:t>
            </w:r>
            <w:r w:rsidR="00226EB1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FF790B" w:rsidR="001E41F3" w:rsidRDefault="00B542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29D48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26EB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BF6ABD" w:rsidR="001E41F3" w:rsidRDefault="0048041A" w:rsidP="001F041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lang w:eastAsia="zh-CN"/>
              </w:rPr>
              <w:t xml:space="preserve">n TS 28.554 clause </w:t>
            </w:r>
            <w:r w:rsidR="001F041E">
              <w:rPr>
                <w:rFonts w:hint="eastAsia"/>
                <w:lang w:eastAsia="zh-CN"/>
              </w:rPr>
              <w:t>A18</w:t>
            </w:r>
            <w:r>
              <w:rPr>
                <w:lang w:eastAsia="zh-CN"/>
              </w:rPr>
              <w:t xml:space="preserve">, It is </w:t>
            </w:r>
            <w:r w:rsidR="001F041E">
              <w:rPr>
                <w:rFonts w:hint="eastAsia"/>
                <w:lang w:eastAsia="zh-CN"/>
              </w:rPr>
              <w:t>described</w:t>
            </w:r>
            <w:r w:rsidR="001F041E">
              <w:rPr>
                <w:lang w:eastAsia="zh-CN"/>
              </w:rPr>
              <w:t xml:space="preserve"> </w:t>
            </w:r>
            <w:r w:rsidR="001F041E">
              <w:rPr>
                <w:rFonts w:hint="eastAsia"/>
                <w:lang w:eastAsia="zh-CN"/>
              </w:rPr>
              <w:t>that</w:t>
            </w:r>
            <w:r w:rsidR="001F041E">
              <w:rPr>
                <w:lang w:eastAsia="zh-CN"/>
              </w:rPr>
              <w:t xml:space="preserve"> “</w:t>
            </w:r>
            <w:r w:rsidR="001F041E" w:rsidRPr="001F041E">
              <w:rPr>
                <w:lang w:eastAsia="zh-CN"/>
              </w:rPr>
              <w:t>defined in clauses 6.8.2,6.8.3,6.8.4 and 6.8.5</w:t>
            </w:r>
            <w:r w:rsidR="001F041E">
              <w:rPr>
                <w:lang w:eastAsia="zh-CN"/>
              </w:rPr>
              <w:t>”</w:t>
            </w:r>
            <w:r>
              <w:rPr>
                <w:lang w:eastAsia="zh-CN"/>
              </w:rPr>
              <w:t xml:space="preserve">, </w:t>
            </w:r>
            <w:r w:rsidR="001F041E">
              <w:rPr>
                <w:lang w:eastAsia="zh-CN"/>
              </w:rPr>
              <w:t>but</w:t>
            </w:r>
            <w:r w:rsidR="001F041E">
              <w:rPr>
                <w:rFonts w:hint="eastAsia"/>
                <w:lang w:eastAsia="zh-CN"/>
              </w:rPr>
              <w:t xml:space="preserve"> </w:t>
            </w:r>
            <w:r w:rsidR="001F041E">
              <w:rPr>
                <w:lang w:eastAsia="zh-CN"/>
              </w:rPr>
              <w:t>these clauses</w:t>
            </w:r>
            <w:r w:rsidR="000F5567">
              <w:rPr>
                <w:lang w:eastAsia="zh-CN"/>
              </w:rPr>
              <w:t xml:space="preserve"> number</w:t>
            </w:r>
            <w:r w:rsidR="001F041E">
              <w:rPr>
                <w:lang w:eastAsia="zh-CN"/>
              </w:rPr>
              <w:t xml:space="preserve"> don’t exist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F2C539" w:rsidR="001E41F3" w:rsidRDefault="001F04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wrong descriptions in clause A18</w:t>
            </w:r>
            <w:r w:rsidR="00C83964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BBF35B" w:rsidR="001E41F3" w:rsidRDefault="001F041E" w:rsidP="00D372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 not find the related clause referenced</w:t>
            </w:r>
            <w:r w:rsidR="00D372E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6DC110" w:rsidR="001E41F3" w:rsidRDefault="003A7C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6008A5" w:rsidR="001E41F3" w:rsidRDefault="00226E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86B98" w:rsidR="001E41F3" w:rsidRDefault="00226E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849543" w:rsidR="001E41F3" w:rsidRDefault="00226E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83749" w14:paraId="22991633" w14:textId="77777777" w:rsidTr="00D0138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4D821E4" w14:textId="77777777" w:rsidR="00283749" w:rsidRDefault="00283749" w:rsidP="00D013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19"/>
            <w:bookmarkStart w:id="3" w:name="OLE_LINK20"/>
            <w:bookmarkStart w:id="4" w:name="OLE_LINK21"/>
            <w:bookmarkStart w:id="5" w:name="OLE_LINK1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2"/>
      <w:bookmarkEnd w:id="3"/>
      <w:bookmarkEnd w:id="4"/>
      <w:bookmarkEnd w:id="5"/>
    </w:tbl>
    <w:p w14:paraId="68C9CD36" w14:textId="65F56B6E" w:rsidR="001E41F3" w:rsidRDefault="001E41F3">
      <w:pPr>
        <w:rPr>
          <w:noProof/>
        </w:rPr>
      </w:pPr>
    </w:p>
    <w:p w14:paraId="4EFE2AF2" w14:textId="77777777" w:rsidR="00AF3549" w:rsidRPr="00AF3549" w:rsidRDefault="00AF3549" w:rsidP="00AF354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zh-CN"/>
        </w:rPr>
      </w:pPr>
      <w:bookmarkStart w:id="6" w:name="_Toc153039646"/>
      <w:r w:rsidRPr="00AF3549">
        <w:rPr>
          <w:rFonts w:ascii="Arial" w:eastAsia="Times New Roman" w:hAnsi="Arial"/>
          <w:sz w:val="36"/>
          <w:lang w:eastAsia="zh-CN"/>
        </w:rPr>
        <w:t>A.18</w:t>
      </w:r>
      <w:r w:rsidRPr="00AF3549">
        <w:rPr>
          <w:rFonts w:ascii="Arial" w:eastAsia="Times New Roman" w:hAnsi="Arial"/>
          <w:sz w:val="36"/>
          <w:lang w:eastAsia="zh-CN"/>
        </w:rPr>
        <w:tab/>
        <w:t>Use case for end-to-end reliability measurements of 5G network-related KPI</w:t>
      </w:r>
      <w:bookmarkEnd w:id="6"/>
    </w:p>
    <w:p w14:paraId="07C26BAC" w14:textId="5693ECFD" w:rsidR="00AF3549" w:rsidRPr="00AF3549" w:rsidRDefault="00AF3549" w:rsidP="00AF35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bookmarkStart w:id="7" w:name="OLE_LINK5"/>
      <w:r w:rsidRPr="00AF3549">
        <w:rPr>
          <w:rFonts w:eastAsia="Times New Roman"/>
          <w:lang w:eastAsia="zh-CN"/>
        </w:rPr>
        <w:t xml:space="preserve">The end-to-end reliability is an important performance parameter for operating 5G network. In some scenarios (e.g. uRLLC), if end-to-end reliability is insufficient, the 5G network customer cannot obtain guaranteed network performance provided by the network operator. So it is necessary to assess end-to-end reliability of network utilizing the packet delivery success rate </w:t>
      </w:r>
      <w:r w:rsidR="00023AD5" w:rsidRPr="00AF3549">
        <w:rPr>
          <w:rFonts w:eastAsia="Times New Roman"/>
          <w:lang w:eastAsia="zh-CN"/>
        </w:rPr>
        <w:t xml:space="preserve">measurements </w:t>
      </w:r>
      <w:r w:rsidRPr="00AF3549">
        <w:rPr>
          <w:rFonts w:eastAsia="Times New Roman"/>
          <w:lang w:eastAsia="zh-CN"/>
        </w:rPr>
        <w:t>def</w:t>
      </w:r>
      <w:bookmarkStart w:id="8" w:name="_GoBack"/>
      <w:bookmarkEnd w:id="8"/>
      <w:r w:rsidRPr="00AF3549">
        <w:rPr>
          <w:rFonts w:eastAsia="Times New Roman"/>
          <w:lang w:eastAsia="zh-CN"/>
        </w:rPr>
        <w:t>ined in clauses 6.8.</w:t>
      </w:r>
      <w:ins w:id="9" w:author="AsiaInfo" w:date="2024-01-12T16:57:00Z">
        <w:r w:rsidR="00AD3EE6">
          <w:rPr>
            <w:rFonts w:eastAsia="Times New Roman"/>
            <w:lang w:eastAsia="zh-CN"/>
          </w:rPr>
          <w:t>1</w:t>
        </w:r>
      </w:ins>
      <w:del w:id="10" w:author="AsiaInfo" w:date="2024-01-12T16:31:00Z">
        <w:r w:rsidRPr="00AF3549" w:rsidDel="00D30823">
          <w:rPr>
            <w:rFonts w:eastAsia="Times New Roman"/>
            <w:lang w:eastAsia="zh-CN"/>
          </w:rPr>
          <w:delText>2,6.8.3,6.8.4 and 6.8.5</w:delText>
        </w:r>
      </w:del>
      <w:r w:rsidRPr="00AF3549">
        <w:rPr>
          <w:rFonts w:eastAsia="Times New Roman"/>
          <w:lang w:eastAsia="zh-CN"/>
        </w:rPr>
        <w:t>.The same can be used to determine the end to end reliability of a slice.</w:t>
      </w:r>
      <w:bookmarkEnd w:id="7"/>
    </w:p>
    <w:p w14:paraId="1327510D" w14:textId="538A880C" w:rsidR="00283749" w:rsidRPr="00AF3549" w:rsidRDefault="00283749">
      <w:pPr>
        <w:rPr>
          <w:noProof/>
        </w:rPr>
      </w:pPr>
    </w:p>
    <w:p w14:paraId="04920F2D" w14:textId="725CEA84" w:rsidR="00283749" w:rsidRDefault="0028374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602E9" w14:paraId="29690797" w14:textId="77777777" w:rsidTr="00D0138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41E4C7C" w14:textId="77777777" w:rsidR="008602E9" w:rsidRDefault="008602E9" w:rsidP="00D013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</w:t>
            </w:r>
          </w:p>
        </w:tc>
      </w:tr>
    </w:tbl>
    <w:p w14:paraId="719DBA7E" w14:textId="77777777" w:rsidR="00283749" w:rsidRDefault="00283749">
      <w:pPr>
        <w:rPr>
          <w:noProof/>
        </w:rPr>
      </w:pPr>
    </w:p>
    <w:sectPr w:rsidR="0028374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John MEREDITH" w:date="2020-02-03T09:35:00Z" w:initials="JMM">
    <w:p w14:paraId="58CA0856" w14:textId="77777777" w:rsidR="00665C47" w:rsidRDefault="00665C47">
      <w:pPr>
        <w:pStyle w:val="ad"/>
      </w:pPr>
      <w:r>
        <w:rPr>
          <w:rStyle w:val="ac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D20797" w14:textId="77777777" w:rsidR="0024420B" w:rsidRDefault="0024420B">
      <w:r>
        <w:separator/>
      </w:r>
    </w:p>
  </w:endnote>
  <w:endnote w:type="continuationSeparator" w:id="0">
    <w:p w14:paraId="64053AB8" w14:textId="77777777" w:rsidR="0024420B" w:rsidRDefault="00244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6B43D9" w14:textId="77777777" w:rsidR="0024420B" w:rsidRDefault="0024420B">
      <w:r>
        <w:separator/>
      </w:r>
    </w:p>
  </w:footnote>
  <w:footnote w:type="continuationSeparator" w:id="0">
    <w:p w14:paraId="5304C4FB" w14:textId="77777777" w:rsidR="0024420B" w:rsidRDefault="002442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AsiaInfo">
    <w15:presenceInfo w15:providerId="None" w15:userId="AsiaInf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3AD5"/>
    <w:rsid w:val="00024461"/>
    <w:rsid w:val="00043CA9"/>
    <w:rsid w:val="000875BD"/>
    <w:rsid w:val="00092CD1"/>
    <w:rsid w:val="000A6394"/>
    <w:rsid w:val="000B7FED"/>
    <w:rsid w:val="000C038A"/>
    <w:rsid w:val="000C6598"/>
    <w:rsid w:val="000D44B3"/>
    <w:rsid w:val="000E014D"/>
    <w:rsid w:val="000E2A0B"/>
    <w:rsid w:val="000F3504"/>
    <w:rsid w:val="000F5567"/>
    <w:rsid w:val="00145D43"/>
    <w:rsid w:val="001902BE"/>
    <w:rsid w:val="00192C46"/>
    <w:rsid w:val="001963E0"/>
    <w:rsid w:val="001A08B3"/>
    <w:rsid w:val="001A7B60"/>
    <w:rsid w:val="001B52F0"/>
    <w:rsid w:val="001B7A65"/>
    <w:rsid w:val="001B7CD9"/>
    <w:rsid w:val="001E293E"/>
    <w:rsid w:val="001E41F3"/>
    <w:rsid w:val="001F041E"/>
    <w:rsid w:val="001F6E8C"/>
    <w:rsid w:val="002072AC"/>
    <w:rsid w:val="00226EB1"/>
    <w:rsid w:val="0024420B"/>
    <w:rsid w:val="0026004D"/>
    <w:rsid w:val="002640DD"/>
    <w:rsid w:val="00267CD3"/>
    <w:rsid w:val="00275D12"/>
    <w:rsid w:val="00283749"/>
    <w:rsid w:val="00284FEB"/>
    <w:rsid w:val="002860C4"/>
    <w:rsid w:val="002B5741"/>
    <w:rsid w:val="002C3A04"/>
    <w:rsid w:val="002D362F"/>
    <w:rsid w:val="002E472E"/>
    <w:rsid w:val="002F5BEA"/>
    <w:rsid w:val="00305409"/>
    <w:rsid w:val="00312EEF"/>
    <w:rsid w:val="0034108E"/>
    <w:rsid w:val="00351DC3"/>
    <w:rsid w:val="003609EF"/>
    <w:rsid w:val="0036231A"/>
    <w:rsid w:val="00374DD4"/>
    <w:rsid w:val="00385B12"/>
    <w:rsid w:val="003A49CB"/>
    <w:rsid w:val="003A7C54"/>
    <w:rsid w:val="003C322E"/>
    <w:rsid w:val="003C5F3E"/>
    <w:rsid w:val="003E1A36"/>
    <w:rsid w:val="003F38D8"/>
    <w:rsid w:val="00410371"/>
    <w:rsid w:val="00417A93"/>
    <w:rsid w:val="004242F1"/>
    <w:rsid w:val="0048041A"/>
    <w:rsid w:val="004A52C6"/>
    <w:rsid w:val="004A5517"/>
    <w:rsid w:val="004B75B7"/>
    <w:rsid w:val="004C1D98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1675B"/>
    <w:rsid w:val="00621188"/>
    <w:rsid w:val="006257ED"/>
    <w:rsid w:val="0063361D"/>
    <w:rsid w:val="0065536E"/>
    <w:rsid w:val="00665C47"/>
    <w:rsid w:val="006755AA"/>
    <w:rsid w:val="00677ED1"/>
    <w:rsid w:val="0068622F"/>
    <w:rsid w:val="00695808"/>
    <w:rsid w:val="006B46FB"/>
    <w:rsid w:val="006B7A8A"/>
    <w:rsid w:val="006E21FB"/>
    <w:rsid w:val="007418F8"/>
    <w:rsid w:val="00785599"/>
    <w:rsid w:val="00792342"/>
    <w:rsid w:val="007977A8"/>
    <w:rsid w:val="007B512A"/>
    <w:rsid w:val="007C2097"/>
    <w:rsid w:val="007D6A07"/>
    <w:rsid w:val="007F7259"/>
    <w:rsid w:val="008040A8"/>
    <w:rsid w:val="00804E09"/>
    <w:rsid w:val="008279FA"/>
    <w:rsid w:val="00831BD0"/>
    <w:rsid w:val="008602E9"/>
    <w:rsid w:val="00861D45"/>
    <w:rsid w:val="008626E7"/>
    <w:rsid w:val="00870EE7"/>
    <w:rsid w:val="00880A55"/>
    <w:rsid w:val="008863B9"/>
    <w:rsid w:val="008A45A6"/>
    <w:rsid w:val="008B7764"/>
    <w:rsid w:val="008D0491"/>
    <w:rsid w:val="008D39FE"/>
    <w:rsid w:val="008E14A4"/>
    <w:rsid w:val="008E6C48"/>
    <w:rsid w:val="008F3789"/>
    <w:rsid w:val="008F686C"/>
    <w:rsid w:val="0090776B"/>
    <w:rsid w:val="009148DE"/>
    <w:rsid w:val="00941E30"/>
    <w:rsid w:val="009777D9"/>
    <w:rsid w:val="00991B88"/>
    <w:rsid w:val="009A21F7"/>
    <w:rsid w:val="009A5753"/>
    <w:rsid w:val="009A579D"/>
    <w:rsid w:val="009E3297"/>
    <w:rsid w:val="009F734F"/>
    <w:rsid w:val="00A1069F"/>
    <w:rsid w:val="00A246B6"/>
    <w:rsid w:val="00A47E70"/>
    <w:rsid w:val="00A50CF0"/>
    <w:rsid w:val="00A70286"/>
    <w:rsid w:val="00A7671C"/>
    <w:rsid w:val="00A8086D"/>
    <w:rsid w:val="00AA135C"/>
    <w:rsid w:val="00AA2CBC"/>
    <w:rsid w:val="00AA6EF4"/>
    <w:rsid w:val="00AC5820"/>
    <w:rsid w:val="00AD1CD8"/>
    <w:rsid w:val="00AD3EE6"/>
    <w:rsid w:val="00AE5DD8"/>
    <w:rsid w:val="00AF3549"/>
    <w:rsid w:val="00B13F88"/>
    <w:rsid w:val="00B258BB"/>
    <w:rsid w:val="00B5421A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83964"/>
    <w:rsid w:val="00C95985"/>
    <w:rsid w:val="00CC5026"/>
    <w:rsid w:val="00CC68D0"/>
    <w:rsid w:val="00CE5266"/>
    <w:rsid w:val="00CF34B5"/>
    <w:rsid w:val="00CF5C18"/>
    <w:rsid w:val="00D03F9A"/>
    <w:rsid w:val="00D06D51"/>
    <w:rsid w:val="00D24991"/>
    <w:rsid w:val="00D2640A"/>
    <w:rsid w:val="00D30823"/>
    <w:rsid w:val="00D372EA"/>
    <w:rsid w:val="00D46B4A"/>
    <w:rsid w:val="00D50255"/>
    <w:rsid w:val="00D66520"/>
    <w:rsid w:val="00D8225F"/>
    <w:rsid w:val="00DE2386"/>
    <w:rsid w:val="00DE34CF"/>
    <w:rsid w:val="00E054E2"/>
    <w:rsid w:val="00E13F3D"/>
    <w:rsid w:val="00E34898"/>
    <w:rsid w:val="00E446D1"/>
    <w:rsid w:val="00EA0901"/>
    <w:rsid w:val="00EB09B7"/>
    <w:rsid w:val="00EB3DAB"/>
    <w:rsid w:val="00EE38DF"/>
    <w:rsid w:val="00EE7D7C"/>
    <w:rsid w:val="00F01566"/>
    <w:rsid w:val="00F05CCC"/>
    <w:rsid w:val="00F073E8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0E2A0B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0F75D-C5B7-40F6-81B7-CD936D611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AsiaInfo</cp:lastModifiedBy>
  <cp:revision>89</cp:revision>
  <cp:lastPrinted>1899-12-31T23:00:00Z</cp:lastPrinted>
  <dcterms:created xsi:type="dcterms:W3CDTF">2020-02-03T08:32:00Z</dcterms:created>
  <dcterms:modified xsi:type="dcterms:W3CDTF">2024-01-16T07:38:00Z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